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74" w:rsidRPr="003A5A74" w:rsidRDefault="003A5A74" w:rsidP="003A5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A5A7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РОССИЙСКАЯ ФЕДЕРАЦИЯ</w:t>
      </w:r>
    </w:p>
    <w:p w:rsidR="003A5A74" w:rsidRPr="003A5A74" w:rsidRDefault="003A5A74" w:rsidP="003A5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A5A7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ИРКУТСКАЯ ОБЛАСТЬ</w:t>
      </w:r>
      <w:r w:rsidRPr="003A5A7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br/>
        <w:t>КУЙТУНСКИЙ РАЙОН</w:t>
      </w:r>
    </w:p>
    <w:p w:rsidR="003A5A74" w:rsidRPr="003A5A74" w:rsidRDefault="003A5A74" w:rsidP="003A5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A5A7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АДМИНИСТРАЦИЯ НОВОТЕЛЬБИНСКОГО</w:t>
      </w:r>
      <w:r w:rsidRPr="003A5A7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br/>
        <w:t>СЕЛЬСКОГО ПОСЕЛЕНИЯ</w:t>
      </w:r>
    </w:p>
    <w:p w:rsidR="003A5A74" w:rsidRPr="003A5A74" w:rsidRDefault="003A5A74" w:rsidP="003A5A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A5A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ПОСТАНОВЛЕНИЕ</w:t>
      </w:r>
    </w:p>
    <w:p w:rsidR="003A5A74" w:rsidRPr="003A5A74" w:rsidRDefault="003A5A74" w:rsidP="003A5A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A5A74" w:rsidRPr="003A5A74" w:rsidRDefault="00E06E6E" w:rsidP="003A5A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3A5A74" w:rsidRPr="003A5A74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3A5A74" w:rsidRPr="003A5A74">
        <w:rPr>
          <w:rFonts w:ascii="Times New Roman" w:eastAsia="Calibri" w:hAnsi="Times New Roman" w:cs="Times New Roman"/>
          <w:sz w:val="24"/>
          <w:szCs w:val="24"/>
          <w:lang w:eastAsia="en-US"/>
        </w:rPr>
        <w:t>.2020 г.                                               п. Новая Тельба                                         № 1</w:t>
      </w:r>
      <w:r w:rsidR="003A5A74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</w:p>
    <w:p w:rsidR="003A5A74" w:rsidRDefault="003A5A74" w:rsidP="003A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39F" w:rsidRDefault="0055339F" w:rsidP="0055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840">
        <w:rPr>
          <w:rFonts w:ascii="Times New Roman" w:eastAsia="Times New Roman" w:hAnsi="Times New Roman" w:cs="Times New Roman"/>
          <w:sz w:val="24"/>
          <w:szCs w:val="24"/>
        </w:rPr>
        <w:t xml:space="preserve">О продлении сроков представления сведений о доходах, </w:t>
      </w:r>
    </w:p>
    <w:p w:rsidR="0055339F" w:rsidRDefault="0055339F" w:rsidP="0055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840">
        <w:rPr>
          <w:rFonts w:ascii="Times New Roman" w:eastAsia="Times New Roman" w:hAnsi="Times New Roman" w:cs="Times New Roman"/>
          <w:sz w:val="24"/>
          <w:szCs w:val="24"/>
        </w:rPr>
        <w:t xml:space="preserve">расходах, об имуществе и обязательствах имущественного </w:t>
      </w:r>
    </w:p>
    <w:p w:rsidR="0055339F" w:rsidRDefault="0055339F" w:rsidP="0055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840">
        <w:rPr>
          <w:rFonts w:ascii="Times New Roman" w:eastAsia="Times New Roman" w:hAnsi="Times New Roman" w:cs="Times New Roman"/>
          <w:sz w:val="24"/>
          <w:szCs w:val="24"/>
        </w:rPr>
        <w:t xml:space="preserve">характера лицами, замещающими должности муниципальной </w:t>
      </w:r>
    </w:p>
    <w:p w:rsidR="0055339F" w:rsidRDefault="0055339F" w:rsidP="0055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840">
        <w:rPr>
          <w:rFonts w:ascii="Times New Roman" w:eastAsia="Times New Roman" w:hAnsi="Times New Roman" w:cs="Times New Roman"/>
          <w:sz w:val="24"/>
          <w:szCs w:val="24"/>
        </w:rPr>
        <w:t xml:space="preserve">службы в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Новотельбин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1505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0B6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9F" w:rsidRDefault="0055339F" w:rsidP="0055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840">
        <w:rPr>
          <w:rFonts w:ascii="Times New Roman" w:eastAsia="Times New Roman" w:hAnsi="Times New Roman" w:cs="Times New Roman"/>
          <w:sz w:val="24"/>
          <w:szCs w:val="24"/>
        </w:rPr>
        <w:t>за период с 1 января по 31 декабря 2019 г.</w:t>
      </w:r>
    </w:p>
    <w:p w:rsidR="0055339F" w:rsidRDefault="0055339F" w:rsidP="003A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39F" w:rsidRPr="0055339F" w:rsidRDefault="0055339F" w:rsidP="005533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5533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распределением новой </w:t>
      </w:r>
      <w:r w:rsidRPr="0055339F">
        <w:rPr>
          <w:rFonts w:ascii="Times New Roman" w:eastAsia="Calibri" w:hAnsi="Times New Roman" w:cs="Times New Roman"/>
          <w:sz w:val="24"/>
          <w:szCs w:val="24"/>
          <w:lang w:eastAsia="en-US"/>
        </w:rPr>
        <w:t>коронавирусной</w:t>
      </w:r>
      <w:r w:rsidRPr="005533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инфекции (</w:t>
      </w:r>
      <w:r w:rsidRPr="0055339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COVID</w:t>
      </w:r>
      <w:r w:rsidRPr="005533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-19). В соответствии с Указом Президента Российской Федерации от 17 апреля 2020 г.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администрация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Новотельбин</w:t>
      </w:r>
      <w:r w:rsidRPr="0055339F">
        <w:rPr>
          <w:rFonts w:ascii="Times New Roman" w:eastAsia="Calibri" w:hAnsi="Times New Roman" w:cs="Times New Roman"/>
          <w:sz w:val="24"/>
          <w:szCs w:val="24"/>
          <w:lang w:eastAsia="en-US"/>
        </w:rPr>
        <w:t>ского сельского поселения постановляет:</w:t>
      </w:r>
    </w:p>
    <w:p w:rsidR="0055339F" w:rsidRPr="0055339F" w:rsidRDefault="0055339F" w:rsidP="0055339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3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Продлить сроки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Новотельбин</w:t>
      </w:r>
      <w:r w:rsidRPr="0055339F">
        <w:rPr>
          <w:rFonts w:ascii="Times New Roman" w:eastAsia="Calibri" w:hAnsi="Times New Roman" w:cs="Times New Roman"/>
          <w:sz w:val="24"/>
          <w:szCs w:val="24"/>
          <w:lang w:eastAsia="en-US"/>
        </w:rPr>
        <w:t>ского сельского поселения за период с 1 января по 31 декабря 2019 г. до 1 августа 2020 г. включительно.</w:t>
      </w:r>
    </w:p>
    <w:p w:rsidR="0055339F" w:rsidRPr="0055339F" w:rsidRDefault="0055339F" w:rsidP="0055339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3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Продлить сроки представления сведений о доходах, расходах, об имуществе и обязательствах имущественного характера руководителям подведомственных учреждений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Новотельбин</w:t>
      </w:r>
      <w:r w:rsidRPr="0055339F">
        <w:rPr>
          <w:rFonts w:ascii="Times New Roman" w:eastAsia="Calibri" w:hAnsi="Times New Roman" w:cs="Times New Roman"/>
          <w:sz w:val="24"/>
          <w:szCs w:val="24"/>
          <w:lang w:eastAsia="en-US"/>
        </w:rPr>
        <w:t>ского муниципального образования за отчетный период с 1 января по 31 декабря 2019 г.</w:t>
      </w:r>
    </w:p>
    <w:p w:rsidR="0055339F" w:rsidRPr="0055339F" w:rsidRDefault="0055339F" w:rsidP="0055339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color w:val="164969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Настоящее </w:t>
      </w:r>
      <w:r w:rsidRPr="0055339F">
        <w:rPr>
          <w:rFonts w:ascii="Times New Roman" w:eastAsiaTheme="minorHAnsi" w:hAnsi="Times New Roman" w:cs="Times New Roman"/>
          <w:sz w:val="24"/>
          <w:szCs w:val="24"/>
        </w:rPr>
        <w:t xml:space="preserve">постановление подлежит размещению на официальном сайте Администрации </w:t>
      </w:r>
      <w:r>
        <w:rPr>
          <w:rFonts w:ascii="Times New Roman" w:eastAsiaTheme="minorHAnsi" w:hAnsi="Times New Roman" w:cs="Times New Roman"/>
          <w:sz w:val="24"/>
          <w:szCs w:val="24"/>
        </w:rPr>
        <w:t>Новотельбин</w:t>
      </w:r>
      <w:r w:rsidRPr="0055339F">
        <w:rPr>
          <w:rFonts w:ascii="Times New Roman" w:eastAsiaTheme="minorHAnsi" w:hAnsi="Times New Roman" w:cs="Times New Roman"/>
          <w:sz w:val="24"/>
          <w:szCs w:val="24"/>
        </w:rPr>
        <w:t>ского сельского поселения.</w:t>
      </w:r>
    </w:p>
    <w:p w:rsidR="0055339F" w:rsidRPr="0055339F" w:rsidRDefault="0055339F" w:rsidP="0055339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color w:val="164969"/>
          <w:sz w:val="24"/>
          <w:szCs w:val="24"/>
        </w:rPr>
      </w:pPr>
      <w:r w:rsidRPr="0055339F">
        <w:rPr>
          <w:rFonts w:ascii="Times New Roman" w:eastAsiaTheme="minorHAnsi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</w:p>
    <w:p w:rsidR="0055339F" w:rsidRPr="0055339F" w:rsidRDefault="0055339F" w:rsidP="0055339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color w:val="164969"/>
          <w:sz w:val="24"/>
          <w:szCs w:val="24"/>
        </w:rPr>
      </w:pPr>
      <w:r w:rsidRPr="0055339F">
        <w:rPr>
          <w:rFonts w:ascii="Times New Roman" w:eastAsiaTheme="minorHAnsi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55339F" w:rsidRPr="0055339F" w:rsidRDefault="0055339F" w:rsidP="0055339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5339F" w:rsidRPr="0055339F" w:rsidRDefault="0055339F" w:rsidP="0055339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A5A74" w:rsidRDefault="003A5A74" w:rsidP="003A5A74">
      <w:pPr>
        <w:pStyle w:val="a3"/>
        <w:tabs>
          <w:tab w:val="left" w:pos="3720"/>
        </w:tabs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3A5A74" w:rsidRDefault="003A5A74" w:rsidP="003A5A74">
      <w:pPr>
        <w:pStyle w:val="a3"/>
        <w:tabs>
          <w:tab w:val="left" w:pos="3720"/>
        </w:tabs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Новотельбинского </w:t>
      </w:r>
    </w:p>
    <w:p w:rsidR="003A5A74" w:rsidRDefault="003A5A74" w:rsidP="003A5A74">
      <w:pPr>
        <w:pStyle w:val="a3"/>
        <w:tabs>
          <w:tab w:val="left" w:pos="3720"/>
        </w:tabs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муниципального образования                                  А.П. Шашлов</w:t>
      </w:r>
    </w:p>
    <w:p w:rsidR="00ED6B42" w:rsidRDefault="00ED6B42"/>
    <w:sectPr w:rsidR="00ED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1563B"/>
    <w:multiLevelType w:val="multilevel"/>
    <w:tmpl w:val="B6C4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5F10F1"/>
    <w:multiLevelType w:val="hybridMultilevel"/>
    <w:tmpl w:val="A0847204"/>
    <w:lvl w:ilvl="0" w:tplc="27A0A544">
      <w:start w:val="1"/>
      <w:numFmt w:val="decimal"/>
      <w:lvlText w:val="%1."/>
      <w:lvlJc w:val="left"/>
      <w:pPr>
        <w:ind w:left="585" w:hanging="420"/>
      </w:p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74"/>
    <w:rsid w:val="003A5A74"/>
    <w:rsid w:val="0055339F"/>
    <w:rsid w:val="0058114C"/>
    <w:rsid w:val="00E06E6E"/>
    <w:rsid w:val="00E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CE7DB-0047-44D6-9ED5-101D48B2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6</cp:revision>
  <dcterms:created xsi:type="dcterms:W3CDTF">2020-06-19T02:38:00Z</dcterms:created>
  <dcterms:modified xsi:type="dcterms:W3CDTF">2020-07-10T01:55:00Z</dcterms:modified>
</cp:coreProperties>
</file>